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557" w:rsidRPr="008B45AE" w:rsidRDefault="002A4B45" w:rsidP="002A4B45">
      <w:pPr>
        <w:spacing w:after="0" w:line="240" w:lineRule="auto"/>
        <w:rPr>
          <w:rFonts w:ascii="Century Gothic" w:hAnsi="Century Gothic"/>
          <w:b/>
          <w:sz w:val="36"/>
          <w:szCs w:val="36"/>
          <w:u w:val="single"/>
        </w:rPr>
      </w:pPr>
      <w:r w:rsidRPr="008B45AE">
        <w:rPr>
          <w:rFonts w:ascii="Century Gothic" w:hAnsi="Century Gothic"/>
        </w:rPr>
        <w:t xml:space="preserve">                                          </w:t>
      </w:r>
      <w:r w:rsidR="00784174" w:rsidRPr="008B45AE">
        <w:rPr>
          <w:rFonts w:ascii="Century Gothic" w:hAnsi="Century Gothic"/>
          <w:b/>
          <w:sz w:val="36"/>
          <w:szCs w:val="36"/>
          <w:u w:val="single"/>
        </w:rPr>
        <w:t>LIEBE ELTERN</w:t>
      </w:r>
    </w:p>
    <w:p w:rsidR="00C14BC9" w:rsidRPr="008B45AE" w:rsidRDefault="00C14BC9" w:rsidP="002A4B45">
      <w:pPr>
        <w:spacing w:after="0" w:line="240" w:lineRule="auto"/>
        <w:rPr>
          <w:rFonts w:ascii="Century Gothic" w:hAnsi="Century Gothic"/>
          <w:b/>
          <w:sz w:val="36"/>
          <w:szCs w:val="36"/>
          <w:u w:val="single"/>
        </w:rPr>
      </w:pPr>
      <w:r w:rsidRPr="008B45AE">
        <w:rPr>
          <w:rFonts w:ascii="Century Gothic" w:hAnsi="Century Gothic"/>
          <w:b/>
          <w:noProof/>
          <w:sz w:val="36"/>
          <w:szCs w:val="36"/>
          <w:u w:val="single"/>
          <w:lang w:eastAsia="de-AT"/>
        </w:rPr>
        <w:drawing>
          <wp:anchor distT="0" distB="0" distL="114300" distR="114300" simplePos="0" relativeHeight="251658240" behindDoc="1" locked="0" layoutInCell="1" allowOverlap="1">
            <wp:simplePos x="0" y="0"/>
            <wp:positionH relativeFrom="column">
              <wp:posOffset>1446530</wp:posOffset>
            </wp:positionH>
            <wp:positionV relativeFrom="paragraph">
              <wp:posOffset>194310</wp:posOffset>
            </wp:positionV>
            <wp:extent cx="2866390" cy="926465"/>
            <wp:effectExtent l="19050" t="0" r="0" b="0"/>
            <wp:wrapTight wrapText="bothSides">
              <wp:wrapPolygon edited="0">
                <wp:start x="-144" y="0"/>
                <wp:lineTo x="-144" y="21319"/>
                <wp:lineTo x="21533" y="21319"/>
                <wp:lineTo x="21533" y="0"/>
                <wp:lineTo x="-144" y="0"/>
              </wp:wrapPolygon>
            </wp:wrapTight>
            <wp:docPr id="1" name="Bild 1" descr="Bildergebnis für spielende kinder im kindergart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pielende kinder im kindergarten clipart"/>
                    <pic:cNvPicPr>
                      <a:picLocks noChangeAspect="1" noChangeArrowheads="1"/>
                    </pic:cNvPicPr>
                  </pic:nvPicPr>
                  <pic:blipFill>
                    <a:blip r:embed="rId6" cstate="print">
                      <a:grayscl/>
                    </a:blip>
                    <a:srcRect b="40895"/>
                    <a:stretch>
                      <a:fillRect/>
                    </a:stretch>
                  </pic:blipFill>
                  <pic:spPr bwMode="auto">
                    <a:xfrm>
                      <a:off x="0" y="0"/>
                      <a:ext cx="2866390" cy="926465"/>
                    </a:xfrm>
                    <a:prstGeom prst="rect">
                      <a:avLst/>
                    </a:prstGeom>
                    <a:noFill/>
                    <a:ln w="9525">
                      <a:noFill/>
                      <a:miter lim="800000"/>
                      <a:headEnd/>
                      <a:tailEnd/>
                    </a:ln>
                  </pic:spPr>
                </pic:pic>
              </a:graphicData>
            </a:graphic>
          </wp:anchor>
        </w:drawing>
      </w:r>
    </w:p>
    <w:p w:rsidR="00C14BC9" w:rsidRPr="008B45AE" w:rsidRDefault="00C14BC9" w:rsidP="002A4B45">
      <w:pPr>
        <w:spacing w:after="0" w:line="240" w:lineRule="auto"/>
        <w:rPr>
          <w:rFonts w:ascii="Century Gothic" w:hAnsi="Century Gothic"/>
          <w:b/>
          <w:sz w:val="36"/>
          <w:szCs w:val="36"/>
          <w:u w:val="single"/>
        </w:rPr>
      </w:pPr>
    </w:p>
    <w:p w:rsidR="002A4B45" w:rsidRPr="008B45AE" w:rsidRDefault="002A4B45" w:rsidP="002A4B45">
      <w:pPr>
        <w:spacing w:after="0" w:line="240" w:lineRule="auto"/>
        <w:rPr>
          <w:rFonts w:ascii="Century Gothic" w:hAnsi="Century Gothic"/>
        </w:rPr>
      </w:pPr>
    </w:p>
    <w:p w:rsidR="00C14BC9" w:rsidRPr="008B45AE" w:rsidRDefault="00C14BC9" w:rsidP="002A4B45">
      <w:pPr>
        <w:spacing w:after="0" w:line="240" w:lineRule="auto"/>
        <w:rPr>
          <w:rFonts w:ascii="Century Gothic" w:hAnsi="Century Gothic"/>
        </w:rPr>
      </w:pPr>
    </w:p>
    <w:p w:rsidR="00C14BC9" w:rsidRPr="008B45AE" w:rsidRDefault="00C14BC9" w:rsidP="002A4B45">
      <w:pPr>
        <w:spacing w:after="0" w:line="240" w:lineRule="auto"/>
        <w:rPr>
          <w:rFonts w:ascii="Century Gothic" w:hAnsi="Century Gothic"/>
        </w:rPr>
      </w:pPr>
    </w:p>
    <w:p w:rsidR="00C14BC9" w:rsidRPr="008B45AE" w:rsidRDefault="00C14BC9" w:rsidP="002A4B45">
      <w:pPr>
        <w:spacing w:after="0" w:line="240" w:lineRule="auto"/>
        <w:rPr>
          <w:rFonts w:ascii="Century Gothic" w:hAnsi="Century Gothic"/>
        </w:rPr>
      </w:pPr>
    </w:p>
    <w:p w:rsidR="00784174" w:rsidRPr="008B45AE" w:rsidRDefault="00784174" w:rsidP="002A4B45">
      <w:pPr>
        <w:pStyle w:val="Listenabsatz"/>
        <w:numPr>
          <w:ilvl w:val="0"/>
          <w:numId w:val="1"/>
        </w:numPr>
        <w:spacing w:after="0" w:line="240" w:lineRule="auto"/>
        <w:rPr>
          <w:rFonts w:ascii="Century Gothic" w:hAnsi="Century Gothic"/>
        </w:rPr>
      </w:pPr>
      <w:r w:rsidRPr="008B45AE">
        <w:rPr>
          <w:rFonts w:ascii="Century Gothic" w:hAnsi="Century Gothic"/>
          <w:u w:val="single"/>
        </w:rPr>
        <w:t>Kindergartenbus:</w:t>
      </w:r>
      <w:r w:rsidRPr="008B45AE">
        <w:rPr>
          <w:rFonts w:ascii="Century Gothic" w:hAnsi="Century Gothic"/>
        </w:rPr>
        <w:t xml:space="preserve"> Bitte rechtzeitig zur Bushaltestelle bringen, der Bus muss unbedingt die Fahrzeiten einhalten. Mittags kann es zu Verschiebungen kommen, da Buskinder abgeholt werden oder den Nachmittagsbetrieb in Anspruch nehmen. Bitte unbedingt eine Nachricht an die Busbegleitung sowie den Ki</w:t>
      </w:r>
      <w:r w:rsidR="00F87AB6" w:rsidRPr="008B45AE">
        <w:rPr>
          <w:rFonts w:ascii="Century Gothic" w:hAnsi="Century Gothic"/>
        </w:rPr>
        <w:t>nder</w:t>
      </w:r>
      <w:r w:rsidRPr="008B45AE">
        <w:rPr>
          <w:rFonts w:ascii="Century Gothic" w:hAnsi="Century Gothic"/>
        </w:rPr>
        <w:t>ga</w:t>
      </w:r>
      <w:r w:rsidR="00F87AB6" w:rsidRPr="008B45AE">
        <w:rPr>
          <w:rFonts w:ascii="Century Gothic" w:hAnsi="Century Gothic"/>
        </w:rPr>
        <w:t>rten</w:t>
      </w:r>
      <w:r w:rsidRPr="008B45AE">
        <w:rPr>
          <w:rFonts w:ascii="Century Gothic" w:hAnsi="Century Gothic"/>
        </w:rPr>
        <w:t xml:space="preserve"> senden, wenn euer Kind den Busbetrieb nicht in Anspruch nimmt.</w:t>
      </w:r>
    </w:p>
    <w:p w:rsidR="00AE16B0" w:rsidRPr="008B45AE" w:rsidRDefault="00784174" w:rsidP="00AE16B0">
      <w:pPr>
        <w:pStyle w:val="Listenabsatz"/>
        <w:numPr>
          <w:ilvl w:val="0"/>
          <w:numId w:val="1"/>
        </w:numPr>
        <w:spacing w:after="0" w:line="240" w:lineRule="auto"/>
        <w:rPr>
          <w:rFonts w:ascii="Century Gothic" w:hAnsi="Century Gothic"/>
        </w:rPr>
      </w:pPr>
      <w:r w:rsidRPr="008B45AE">
        <w:rPr>
          <w:rFonts w:ascii="Century Gothic" w:hAnsi="Century Gothic" w:cs="Arial"/>
        </w:rPr>
        <w:t xml:space="preserve">Unsere </w:t>
      </w:r>
      <w:r w:rsidRPr="008B45AE">
        <w:rPr>
          <w:rFonts w:ascii="Century Gothic" w:hAnsi="Century Gothic" w:cs="Arial"/>
          <w:u w:val="single"/>
        </w:rPr>
        <w:t>Mittagskinder</w:t>
      </w:r>
      <w:r w:rsidRPr="008B45AE">
        <w:rPr>
          <w:rFonts w:ascii="Century Gothic" w:hAnsi="Century Gothic" w:cs="Arial"/>
        </w:rPr>
        <w:t xml:space="preserve"> sollen </w:t>
      </w:r>
      <w:proofErr w:type="gramStart"/>
      <w:r w:rsidRPr="008B45AE">
        <w:rPr>
          <w:rFonts w:ascii="Century Gothic" w:hAnsi="Century Gothic" w:cs="Arial"/>
        </w:rPr>
        <w:t>einen Polster</w:t>
      </w:r>
      <w:proofErr w:type="gramEnd"/>
      <w:r w:rsidRPr="008B45AE">
        <w:rPr>
          <w:rFonts w:ascii="Century Gothic" w:hAnsi="Century Gothic" w:cs="Arial"/>
        </w:rPr>
        <w:t>, einen Zahnbecher mit Zahnbürste und bei Bedarf ein Kuscheltier in den Kiga mitbringen</w:t>
      </w:r>
      <w:r w:rsidR="00C14BC9" w:rsidRPr="008B45AE">
        <w:rPr>
          <w:rFonts w:ascii="Century Gothic" w:hAnsi="Century Gothic" w:cs="Arial"/>
        </w:rPr>
        <w:t>.</w:t>
      </w:r>
      <w:r w:rsidR="00D264DD" w:rsidRPr="008B45AE">
        <w:rPr>
          <w:rFonts w:ascii="Century Gothic" w:hAnsi="Century Gothic" w:cs="Arial"/>
        </w:rPr>
        <w:t xml:space="preserve"> </w:t>
      </w:r>
    </w:p>
    <w:p w:rsidR="00AE16B0" w:rsidRPr="008B45AE" w:rsidRDefault="008B45AE" w:rsidP="00AE16B0">
      <w:pPr>
        <w:pStyle w:val="Listenabsatz"/>
        <w:numPr>
          <w:ilvl w:val="0"/>
          <w:numId w:val="1"/>
        </w:numPr>
        <w:spacing w:after="0" w:line="240" w:lineRule="auto"/>
        <w:rPr>
          <w:rFonts w:ascii="Century Gothic" w:hAnsi="Century Gothic"/>
        </w:rPr>
      </w:pPr>
      <w:r>
        <w:rPr>
          <w:rFonts w:ascii="Century Gothic" w:hAnsi="Century Gothic"/>
        </w:rPr>
        <w:t xml:space="preserve">Mittagessen kann nur noch monatsweise abgemeldet werden – ihr habt jedoch die Möglichkeit bei Krankheitsfall eures Kindes, dass Essen </w:t>
      </w:r>
      <w:r w:rsidR="00EC4591">
        <w:rPr>
          <w:rFonts w:ascii="Century Gothic" w:hAnsi="Century Gothic"/>
        </w:rPr>
        <w:t>bei uns im KIGA bis zum Ende der Woche abzuholen.</w:t>
      </w:r>
    </w:p>
    <w:p w:rsidR="00784174" w:rsidRPr="008B45AE" w:rsidRDefault="00784174" w:rsidP="002A4B45">
      <w:pPr>
        <w:pStyle w:val="Listenabsatz"/>
        <w:numPr>
          <w:ilvl w:val="0"/>
          <w:numId w:val="1"/>
        </w:numPr>
        <w:spacing w:after="0" w:line="240" w:lineRule="auto"/>
        <w:rPr>
          <w:rFonts w:ascii="Century Gothic" w:hAnsi="Century Gothic"/>
        </w:rPr>
      </w:pPr>
      <w:r w:rsidRPr="008B45AE">
        <w:rPr>
          <w:rFonts w:ascii="Century Gothic" w:hAnsi="Century Gothic"/>
        </w:rPr>
        <w:t xml:space="preserve">Die </w:t>
      </w:r>
      <w:r w:rsidRPr="008B45AE">
        <w:rPr>
          <w:rFonts w:ascii="Century Gothic" w:hAnsi="Century Gothic"/>
          <w:u w:val="single"/>
        </w:rPr>
        <w:t>richtige Kleidung</w:t>
      </w:r>
      <w:r w:rsidRPr="008B45AE">
        <w:rPr>
          <w:rFonts w:ascii="Century Gothic" w:hAnsi="Century Gothic"/>
        </w:rPr>
        <w:t xml:space="preserve"> ist im KG sehr wichtig. Bitte den Kindern etwas anziehen, was auch dreckig werden darf, da man z.B. Essens-, Farb-, Kleber oder Grasflecken nie hundertprozentig vermeiden kann.</w:t>
      </w:r>
      <w:r w:rsidRPr="008B45AE">
        <w:rPr>
          <w:rFonts w:ascii="Century Gothic" w:hAnsi="Century Gothic"/>
        </w:rPr>
        <w:br/>
        <w:t xml:space="preserve">Wir gehen außerdem bei jedem Wetter hinaus. Bitte daher auf entsprechende Kleidung achten. Die Kinder brauchen im KG </w:t>
      </w:r>
      <w:r w:rsidRPr="008B45AE">
        <w:rPr>
          <w:rFonts w:ascii="Century Gothic" w:hAnsi="Century Gothic"/>
          <w:i/>
        </w:rPr>
        <w:t>immer</w:t>
      </w:r>
      <w:r w:rsidRPr="008B45AE">
        <w:rPr>
          <w:rFonts w:ascii="Century Gothic" w:hAnsi="Century Gothic"/>
        </w:rPr>
        <w:t xml:space="preserve"> eine Kopfbedeckung, </w:t>
      </w:r>
      <w:r w:rsidR="00D264DD" w:rsidRPr="008B45AE">
        <w:rPr>
          <w:rFonts w:ascii="Century Gothic" w:hAnsi="Century Gothic"/>
        </w:rPr>
        <w:t xml:space="preserve">eine eigene Matschhose </w:t>
      </w:r>
      <w:r w:rsidRPr="008B45AE">
        <w:rPr>
          <w:rFonts w:ascii="Century Gothic" w:hAnsi="Century Gothic"/>
        </w:rPr>
        <w:t xml:space="preserve">sowie in der kälteren Jahreszeit jeden Tag Handschuhe und einen </w:t>
      </w:r>
      <w:r w:rsidR="004C3250" w:rsidRPr="008B45AE">
        <w:rPr>
          <w:rFonts w:ascii="Century Gothic" w:hAnsi="Century Gothic"/>
        </w:rPr>
        <w:t>Schneeanzug.</w:t>
      </w:r>
      <w:r w:rsidRPr="008B45AE">
        <w:rPr>
          <w:rFonts w:ascii="Century Gothic" w:hAnsi="Century Gothic"/>
        </w:rPr>
        <w:t xml:space="preserve"> Beim Fehlen der entsprechenden Kleidungsstücke können die Kinder oft nicht mit hinaus gehen. Es wäre sicher hilfreich für euch, wenn ihr Handschuhe, Haube oder Sonnenkappe im Kiga beim Garderobenplatz eures Kindes lässt. </w:t>
      </w:r>
      <w:r w:rsidR="004C3250" w:rsidRPr="008B45AE">
        <w:rPr>
          <w:rFonts w:ascii="Century Gothic" w:hAnsi="Century Gothic"/>
        </w:rPr>
        <w:t xml:space="preserve">– bitte alles unbedingt beschriften. </w:t>
      </w:r>
    </w:p>
    <w:p w:rsidR="00784174" w:rsidRPr="008B45AE" w:rsidRDefault="00784174" w:rsidP="002A4B45">
      <w:pPr>
        <w:pStyle w:val="Listenabsatz"/>
        <w:numPr>
          <w:ilvl w:val="0"/>
          <w:numId w:val="1"/>
        </w:numPr>
        <w:spacing w:after="0" w:line="240" w:lineRule="auto"/>
        <w:rPr>
          <w:rFonts w:ascii="Century Gothic" w:hAnsi="Century Gothic"/>
        </w:rPr>
      </w:pPr>
      <w:r w:rsidRPr="008B45AE">
        <w:rPr>
          <w:rFonts w:ascii="Century Gothic" w:hAnsi="Century Gothic"/>
        </w:rPr>
        <w:t xml:space="preserve">Inhalt vom </w:t>
      </w:r>
      <w:proofErr w:type="spellStart"/>
      <w:r w:rsidRPr="008B45AE">
        <w:rPr>
          <w:rFonts w:ascii="Century Gothic" w:hAnsi="Century Gothic"/>
        </w:rPr>
        <w:t>Turnsackerl</w:t>
      </w:r>
      <w:proofErr w:type="spellEnd"/>
      <w:r w:rsidRPr="008B45AE">
        <w:rPr>
          <w:rFonts w:ascii="Century Gothic" w:hAnsi="Century Gothic"/>
        </w:rPr>
        <w:t xml:space="preserve"> immer wieder kontrollieren, ob er vollständig ist (Turnkl</w:t>
      </w:r>
      <w:r w:rsidR="00D264DD" w:rsidRPr="008B45AE">
        <w:rPr>
          <w:rFonts w:ascii="Century Gothic" w:hAnsi="Century Gothic"/>
        </w:rPr>
        <w:t>eidung, Strumpfhose oder Socken</w:t>
      </w:r>
      <w:r w:rsidRPr="008B45AE">
        <w:rPr>
          <w:rFonts w:ascii="Century Gothic" w:hAnsi="Century Gothic"/>
        </w:rPr>
        <w:t>, Ersatzunterhose)</w:t>
      </w:r>
    </w:p>
    <w:p w:rsidR="00784174" w:rsidRPr="008B45AE" w:rsidRDefault="00784174" w:rsidP="002A4B45">
      <w:pPr>
        <w:pStyle w:val="Listenabsatz"/>
        <w:numPr>
          <w:ilvl w:val="0"/>
          <w:numId w:val="1"/>
        </w:numPr>
        <w:spacing w:after="0" w:line="240" w:lineRule="auto"/>
        <w:rPr>
          <w:rFonts w:ascii="Century Gothic" w:hAnsi="Century Gothic"/>
        </w:rPr>
      </w:pPr>
      <w:r w:rsidRPr="008B45AE">
        <w:rPr>
          <w:rFonts w:ascii="Century Gothic" w:hAnsi="Century Gothic"/>
        </w:rPr>
        <w:t xml:space="preserve">Da wir auf die Interessen und Bedürfnisse unserer anvertrauten Kinder eingehen wollen, gibt es in jeder Gruppe  </w:t>
      </w:r>
      <w:r w:rsidRPr="008B45AE">
        <w:rPr>
          <w:rFonts w:ascii="Century Gothic" w:hAnsi="Century Gothic"/>
          <w:u w:val="single"/>
        </w:rPr>
        <w:t>andere Schwerpunkte,</w:t>
      </w:r>
      <w:r w:rsidRPr="008B45AE">
        <w:rPr>
          <w:rFonts w:ascii="Century Gothic" w:hAnsi="Century Gothic"/>
        </w:rPr>
        <w:t xml:space="preserve">  Somit planen unsere Pädagoginnen Aktivitäten, Bildungsangebote und Ausgänge nach dem, was bei den Kindern gerade aktuell ist. Wenn es für die Kinder interessant ist, lernen sie viel intensiver und wir erreichen einen hohen  </w:t>
      </w:r>
      <w:r w:rsidRPr="008B45AE">
        <w:rPr>
          <w:rFonts w:ascii="Century Gothic" w:hAnsi="Century Gothic"/>
          <w:u w:val="single"/>
        </w:rPr>
        <w:t xml:space="preserve">pädagogischen Wert. </w:t>
      </w:r>
      <w:r w:rsidRPr="008B45AE">
        <w:rPr>
          <w:rFonts w:ascii="Century Gothic" w:hAnsi="Century Gothic"/>
        </w:rPr>
        <w:t xml:space="preserve"> Es würde nie passen Exkursionen, Besuche von externen Personen oder Aktivitäten für alle Kinder des </w:t>
      </w:r>
      <w:proofErr w:type="spellStart"/>
      <w:r w:rsidRPr="008B45AE">
        <w:rPr>
          <w:rFonts w:ascii="Century Gothic" w:hAnsi="Century Gothic"/>
        </w:rPr>
        <w:t>Kigas</w:t>
      </w:r>
      <w:proofErr w:type="spellEnd"/>
      <w:r w:rsidRPr="008B45AE">
        <w:rPr>
          <w:rFonts w:ascii="Century Gothic" w:hAnsi="Century Gothic"/>
        </w:rPr>
        <w:t xml:space="preserve"> anzubieten</w:t>
      </w:r>
    </w:p>
    <w:p w:rsidR="00FE6CAF" w:rsidRPr="008B45AE" w:rsidRDefault="00FE6CAF" w:rsidP="002A4B45">
      <w:pPr>
        <w:pStyle w:val="Listenabsatz"/>
        <w:numPr>
          <w:ilvl w:val="0"/>
          <w:numId w:val="1"/>
        </w:numPr>
        <w:spacing w:after="0" w:line="240" w:lineRule="auto"/>
        <w:rPr>
          <w:rFonts w:ascii="Century Gothic" w:hAnsi="Century Gothic"/>
        </w:rPr>
      </w:pPr>
      <w:r w:rsidRPr="008B45AE">
        <w:rPr>
          <w:rFonts w:ascii="Century Gothic" w:hAnsi="Century Gothic"/>
        </w:rPr>
        <w:t>Einige Aktivitäten wie zum Beispiel der Besuch der Schottergrube, eines Bauernhofes, eines Elternhauses oder einer Tischlerei können wir nur auf Grund des Besuches eines Kindes in unserer Einrichtung anbieten, was wir nicht beeinflussen können und wollen. Da der Besuch einer Kindergruppe für die Betriebe mit viel Aufwand verbunden ist, sind wir sehr dankbar für diese Angebote und wollen diese nicht über Gebühr strapazieren.</w:t>
      </w:r>
    </w:p>
    <w:p w:rsidR="00784174" w:rsidRPr="008B45AE" w:rsidRDefault="00784174" w:rsidP="002A4B45">
      <w:pPr>
        <w:pStyle w:val="Listenabsatz"/>
        <w:numPr>
          <w:ilvl w:val="0"/>
          <w:numId w:val="1"/>
        </w:numPr>
        <w:spacing w:after="0" w:line="240" w:lineRule="auto"/>
        <w:rPr>
          <w:rFonts w:ascii="Century Gothic" w:hAnsi="Century Gothic"/>
        </w:rPr>
      </w:pPr>
      <w:r w:rsidRPr="008B45AE">
        <w:rPr>
          <w:rFonts w:ascii="Century Gothic" w:hAnsi="Century Gothic"/>
        </w:rPr>
        <w:t>Gerne beziehen wir Eltern bei unseren Ausgängen mit ein, aber es können berufsbedingt nicht immer alle Eltern die Kinder begleiten und diese fühlen sich dann benachteiligt. Daher unternehmen wir einige Unternehmungen gruppenintern.</w:t>
      </w:r>
      <w:r w:rsidR="00EC4591">
        <w:rPr>
          <w:rFonts w:ascii="Century Gothic" w:hAnsi="Century Gothic"/>
        </w:rPr>
        <w:br/>
        <w:t>Wir freuen uns, wenn uns Eltern, Großeltern, Tanten, Onkeln im Kindergarten für spezielle Angebote besuchen! Unsere Türen stehen jederzeit für euch offen.</w:t>
      </w:r>
    </w:p>
    <w:p w:rsidR="00784174" w:rsidRPr="008B45AE" w:rsidRDefault="00784174" w:rsidP="00C14BC9">
      <w:pPr>
        <w:pStyle w:val="Listenabsatz"/>
        <w:numPr>
          <w:ilvl w:val="0"/>
          <w:numId w:val="1"/>
        </w:numPr>
        <w:spacing w:after="0" w:line="240" w:lineRule="auto"/>
        <w:rPr>
          <w:rFonts w:ascii="Century Gothic" w:hAnsi="Century Gothic"/>
        </w:rPr>
      </w:pPr>
      <w:r w:rsidRPr="008B45AE">
        <w:rPr>
          <w:rFonts w:ascii="Century Gothic" w:hAnsi="Century Gothic"/>
        </w:rPr>
        <w:t xml:space="preserve">Im </w:t>
      </w:r>
      <w:r w:rsidRPr="008B45AE">
        <w:rPr>
          <w:rFonts w:ascii="Century Gothic" w:hAnsi="Century Gothic"/>
          <w:b/>
          <w:u w:val="single"/>
        </w:rPr>
        <w:t>letzten Kindergartenjahr vor der Schule werden</w:t>
      </w:r>
      <w:r w:rsidRPr="008B45AE">
        <w:rPr>
          <w:rFonts w:ascii="Century Gothic" w:hAnsi="Century Gothic"/>
        </w:rPr>
        <w:t xml:space="preserve"> viele extra Angebote für unsere „Großen“ angeboten. Wie zum Beispiel:</w:t>
      </w:r>
    </w:p>
    <w:p w:rsidR="00784174" w:rsidRPr="008B45AE" w:rsidRDefault="00784174" w:rsidP="002A4B45">
      <w:pPr>
        <w:pStyle w:val="Listenabsatz"/>
        <w:numPr>
          <w:ilvl w:val="0"/>
          <w:numId w:val="4"/>
        </w:numPr>
        <w:spacing w:after="0" w:line="240" w:lineRule="auto"/>
        <w:rPr>
          <w:rFonts w:ascii="Century Gothic" w:hAnsi="Century Gothic"/>
        </w:rPr>
      </w:pPr>
      <w:r w:rsidRPr="008B45AE">
        <w:rPr>
          <w:rFonts w:ascii="Century Gothic" w:hAnsi="Century Gothic"/>
        </w:rPr>
        <w:lastRenderedPageBreak/>
        <w:t xml:space="preserve">Besuch der freiwillige Feuerwehr </w:t>
      </w:r>
    </w:p>
    <w:p w:rsidR="00784174" w:rsidRPr="008B45AE" w:rsidRDefault="00784174" w:rsidP="002A4B45">
      <w:pPr>
        <w:pStyle w:val="Listenabsatz"/>
        <w:numPr>
          <w:ilvl w:val="0"/>
          <w:numId w:val="3"/>
        </w:numPr>
        <w:spacing w:after="0" w:line="240" w:lineRule="auto"/>
        <w:rPr>
          <w:rFonts w:ascii="Century Gothic" w:hAnsi="Century Gothic"/>
        </w:rPr>
      </w:pPr>
      <w:r w:rsidRPr="008B45AE">
        <w:rPr>
          <w:rFonts w:ascii="Century Gothic" w:hAnsi="Century Gothic"/>
        </w:rPr>
        <w:t>Einladung in das Musikerheim</w:t>
      </w:r>
    </w:p>
    <w:p w:rsidR="00784174" w:rsidRPr="008B45AE" w:rsidRDefault="00784174" w:rsidP="002A4B45">
      <w:pPr>
        <w:pStyle w:val="Listenabsatz"/>
        <w:numPr>
          <w:ilvl w:val="0"/>
          <w:numId w:val="3"/>
        </w:numPr>
        <w:spacing w:after="0" w:line="240" w:lineRule="auto"/>
        <w:rPr>
          <w:rFonts w:ascii="Century Gothic" w:hAnsi="Century Gothic"/>
        </w:rPr>
      </w:pPr>
      <w:r w:rsidRPr="008B45AE">
        <w:rPr>
          <w:rFonts w:ascii="Century Gothic" w:hAnsi="Century Gothic"/>
        </w:rPr>
        <w:t xml:space="preserve">Besuch in der </w:t>
      </w:r>
      <w:r w:rsidR="002A4B45" w:rsidRPr="008B45AE">
        <w:rPr>
          <w:rFonts w:ascii="Century Gothic" w:hAnsi="Century Gothic"/>
        </w:rPr>
        <w:t xml:space="preserve">Volksschule </w:t>
      </w:r>
    </w:p>
    <w:p w:rsidR="00297F6A" w:rsidRPr="008B45AE" w:rsidRDefault="002A4B45" w:rsidP="002A4B45">
      <w:pPr>
        <w:pStyle w:val="Listenabsatz"/>
        <w:numPr>
          <w:ilvl w:val="0"/>
          <w:numId w:val="3"/>
        </w:numPr>
        <w:spacing w:after="0" w:line="240" w:lineRule="auto"/>
        <w:rPr>
          <w:rFonts w:ascii="Century Gothic" w:hAnsi="Century Gothic"/>
        </w:rPr>
      </w:pPr>
      <w:r w:rsidRPr="008B45AE">
        <w:rPr>
          <w:rFonts w:ascii="Century Gothic" w:hAnsi="Century Gothic"/>
        </w:rPr>
        <w:t xml:space="preserve">Straßensicherheitstraining </w:t>
      </w:r>
      <w:r w:rsidR="00297F6A" w:rsidRPr="008B45AE">
        <w:rPr>
          <w:rFonts w:ascii="Century Gothic" w:hAnsi="Century Gothic"/>
        </w:rPr>
        <w:t>des ÖAMTC – Teams</w:t>
      </w:r>
    </w:p>
    <w:p w:rsidR="004C3250" w:rsidRPr="008B45AE" w:rsidRDefault="004C3250" w:rsidP="002A4B45">
      <w:pPr>
        <w:pStyle w:val="Listenabsatz"/>
        <w:numPr>
          <w:ilvl w:val="0"/>
          <w:numId w:val="3"/>
        </w:numPr>
        <w:spacing w:after="0" w:line="240" w:lineRule="auto"/>
        <w:rPr>
          <w:rFonts w:ascii="Century Gothic" w:hAnsi="Century Gothic"/>
        </w:rPr>
      </w:pPr>
      <w:r w:rsidRPr="008B45AE">
        <w:rPr>
          <w:rFonts w:ascii="Century Gothic" w:hAnsi="Century Gothic"/>
        </w:rPr>
        <w:t xml:space="preserve">ROKO – Erste Hilfe spielerisch erlernen </w:t>
      </w:r>
    </w:p>
    <w:p w:rsidR="00297F6A" w:rsidRPr="008B45AE" w:rsidRDefault="00D264DD" w:rsidP="002A4B45">
      <w:pPr>
        <w:pStyle w:val="Listenabsatz"/>
        <w:numPr>
          <w:ilvl w:val="0"/>
          <w:numId w:val="3"/>
        </w:numPr>
        <w:spacing w:after="0" w:line="240" w:lineRule="auto"/>
        <w:rPr>
          <w:rFonts w:ascii="Century Gothic" w:hAnsi="Century Gothic"/>
        </w:rPr>
      </w:pPr>
      <w:r w:rsidRPr="008B45AE">
        <w:rPr>
          <w:rFonts w:ascii="Century Gothic" w:hAnsi="Century Gothic"/>
        </w:rPr>
        <w:t xml:space="preserve">Schulanfängerausflug </w:t>
      </w:r>
      <w:r w:rsidR="002A4B45" w:rsidRPr="008B45AE">
        <w:rPr>
          <w:rFonts w:ascii="Century Gothic" w:hAnsi="Century Gothic"/>
        </w:rPr>
        <w:t>– gerne in Begleitung eines Elternteils</w:t>
      </w:r>
    </w:p>
    <w:p w:rsidR="004C3250" w:rsidRPr="008B45AE" w:rsidRDefault="004C3250" w:rsidP="008B45AE">
      <w:pPr>
        <w:spacing w:after="0" w:line="240" w:lineRule="auto"/>
        <w:rPr>
          <w:rFonts w:ascii="Century Gothic" w:hAnsi="Century Gothic"/>
        </w:rPr>
      </w:pPr>
      <w:r w:rsidRPr="008B45AE">
        <w:rPr>
          <w:rFonts w:ascii="Century Gothic" w:hAnsi="Century Gothic"/>
        </w:rPr>
        <w:t xml:space="preserve"> </w:t>
      </w:r>
    </w:p>
    <w:p w:rsidR="00784174" w:rsidRPr="008B45AE" w:rsidRDefault="00D264DD" w:rsidP="002A4B45">
      <w:pPr>
        <w:spacing w:after="0" w:line="240" w:lineRule="auto"/>
        <w:rPr>
          <w:rFonts w:ascii="Century Gothic" w:hAnsi="Century Gothic"/>
        </w:rPr>
      </w:pPr>
      <w:r w:rsidRPr="008B45AE">
        <w:rPr>
          <w:rFonts w:ascii="Century Gothic" w:hAnsi="Century Gothic"/>
        </w:rPr>
        <w:t xml:space="preserve">Auch in diesem Jahr möchten wir </w:t>
      </w:r>
      <w:r w:rsidR="00784174" w:rsidRPr="008B45AE">
        <w:rPr>
          <w:rFonts w:ascii="Century Gothic" w:hAnsi="Century Gothic"/>
        </w:rPr>
        <w:t xml:space="preserve">den jüngeren Kinder Kindern ein Highlight im Jahr bieten. Daher planen wir in diesem Arbeitsjahr einen gemeinsamen Ausflug für alle </w:t>
      </w:r>
      <w:r w:rsidR="008B45AE">
        <w:rPr>
          <w:rFonts w:ascii="Century Gothic" w:hAnsi="Century Gothic"/>
        </w:rPr>
        <w:t>Mond</w:t>
      </w:r>
      <w:r w:rsidR="00784174" w:rsidRPr="008B45AE">
        <w:rPr>
          <w:rFonts w:ascii="Century Gothic" w:hAnsi="Century Gothic"/>
        </w:rPr>
        <w:t>- und Regenbogenkinder. So möchten wir allen Kindern ein spannendes und lehrreiches Kindergartenjahr bieten.</w:t>
      </w:r>
    </w:p>
    <w:p w:rsidR="00C14BC9" w:rsidRPr="008B45AE" w:rsidRDefault="00C14BC9" w:rsidP="002A4B45">
      <w:pPr>
        <w:spacing w:after="0" w:line="240" w:lineRule="auto"/>
        <w:rPr>
          <w:rFonts w:ascii="Century Gothic" w:hAnsi="Century Gothic"/>
        </w:rPr>
      </w:pPr>
    </w:p>
    <w:p w:rsidR="00297F6A" w:rsidRPr="008B45AE" w:rsidRDefault="00297F6A" w:rsidP="00C14BC9">
      <w:pPr>
        <w:spacing w:after="0" w:line="240" w:lineRule="auto"/>
        <w:rPr>
          <w:rFonts w:ascii="Century Gothic" w:hAnsi="Century Gothic"/>
          <w:u w:val="single"/>
        </w:rPr>
      </w:pPr>
      <w:r w:rsidRPr="008B45AE">
        <w:rPr>
          <w:rFonts w:ascii="Century Gothic" w:hAnsi="Century Gothic"/>
          <w:u w:val="single"/>
        </w:rPr>
        <w:t>Zur  täglichen  Jause möchten wir euch auf einige Punkte hinweisen:</w:t>
      </w:r>
    </w:p>
    <w:p w:rsidR="00C14BC9" w:rsidRPr="008B45AE" w:rsidRDefault="00D264DD" w:rsidP="004C3250">
      <w:pPr>
        <w:pStyle w:val="Listenabsatz"/>
        <w:numPr>
          <w:ilvl w:val="0"/>
          <w:numId w:val="7"/>
        </w:numPr>
        <w:spacing w:after="0" w:line="240" w:lineRule="auto"/>
        <w:rPr>
          <w:rFonts w:ascii="Century Gothic" w:hAnsi="Century Gothic"/>
        </w:rPr>
      </w:pPr>
      <w:r w:rsidRPr="008B45AE">
        <w:rPr>
          <w:rFonts w:ascii="Century Gothic" w:hAnsi="Century Gothic"/>
        </w:rPr>
        <w:t>D</w:t>
      </w:r>
      <w:r w:rsidR="00297F6A" w:rsidRPr="008B45AE">
        <w:rPr>
          <w:rFonts w:ascii="Century Gothic" w:hAnsi="Century Gothic"/>
        </w:rPr>
        <w:t xml:space="preserve">ie Kinder </w:t>
      </w:r>
      <w:r w:rsidRPr="008B45AE">
        <w:rPr>
          <w:rFonts w:ascii="Century Gothic" w:hAnsi="Century Gothic"/>
        </w:rPr>
        <w:t xml:space="preserve">können </w:t>
      </w:r>
      <w:r w:rsidR="00297F6A" w:rsidRPr="008B45AE">
        <w:rPr>
          <w:rFonts w:ascii="Century Gothic" w:hAnsi="Century Gothic"/>
        </w:rPr>
        <w:t xml:space="preserve">Essbesteck vom Kiga verwenden </w:t>
      </w:r>
    </w:p>
    <w:p w:rsidR="004C3250" w:rsidRPr="008B45AE" w:rsidRDefault="004C3250" w:rsidP="004C3250">
      <w:pPr>
        <w:pStyle w:val="Listenabsatz"/>
        <w:numPr>
          <w:ilvl w:val="0"/>
          <w:numId w:val="7"/>
        </w:numPr>
        <w:spacing w:after="0" w:line="240" w:lineRule="auto"/>
        <w:rPr>
          <w:rFonts w:ascii="Century Gothic" w:hAnsi="Century Gothic"/>
        </w:rPr>
      </w:pPr>
      <w:r w:rsidRPr="008B45AE">
        <w:rPr>
          <w:rFonts w:ascii="Century Gothic" w:hAnsi="Century Gothic"/>
        </w:rPr>
        <w:t xml:space="preserve">Wichtig für uns: Müll vermeiden – gebt eventuell Joghurts oder andere Sachen in dazu passende Behälter </w:t>
      </w:r>
    </w:p>
    <w:p w:rsidR="004C3250" w:rsidRPr="008B45AE" w:rsidRDefault="004C3250" w:rsidP="004C3250">
      <w:pPr>
        <w:pStyle w:val="Listenabsatz"/>
        <w:numPr>
          <w:ilvl w:val="0"/>
          <w:numId w:val="7"/>
        </w:numPr>
        <w:spacing w:after="0" w:line="240" w:lineRule="auto"/>
        <w:rPr>
          <w:rFonts w:ascii="Century Gothic" w:hAnsi="Century Gothic"/>
        </w:rPr>
      </w:pPr>
      <w:r w:rsidRPr="008B45AE">
        <w:rPr>
          <w:rFonts w:ascii="Century Gothic" w:hAnsi="Century Gothic"/>
        </w:rPr>
        <w:t xml:space="preserve">Eure Kinder brauchen keine Trinkflasche im Kindergarten </w:t>
      </w:r>
    </w:p>
    <w:p w:rsidR="004C3250" w:rsidRPr="008B45AE" w:rsidRDefault="004C3250" w:rsidP="004C3250">
      <w:pPr>
        <w:spacing w:after="0" w:line="240" w:lineRule="auto"/>
        <w:rPr>
          <w:rFonts w:ascii="Century Gothic" w:hAnsi="Century Gothic"/>
        </w:rPr>
      </w:pPr>
    </w:p>
    <w:p w:rsidR="004C3250" w:rsidRPr="008B45AE" w:rsidRDefault="004C3250" w:rsidP="004C3250">
      <w:pPr>
        <w:spacing w:after="0" w:line="240" w:lineRule="auto"/>
        <w:rPr>
          <w:rFonts w:ascii="Century Gothic" w:hAnsi="Century Gothic"/>
        </w:rPr>
      </w:pPr>
    </w:p>
    <w:p w:rsidR="002A4B45" w:rsidRPr="008B45AE" w:rsidRDefault="002A4B45" w:rsidP="002A4B45">
      <w:pPr>
        <w:keepNext/>
        <w:overflowPunct w:val="0"/>
        <w:autoSpaceDE w:val="0"/>
        <w:autoSpaceDN w:val="0"/>
        <w:adjustRightInd w:val="0"/>
        <w:spacing w:after="0" w:line="240" w:lineRule="auto"/>
        <w:outlineLvl w:val="5"/>
        <w:rPr>
          <w:rFonts w:ascii="Century Gothic" w:hAnsi="Century Gothic" w:cs="Arial"/>
          <w:u w:val="single"/>
        </w:rPr>
      </w:pPr>
      <w:r w:rsidRPr="008B45AE">
        <w:rPr>
          <w:rFonts w:ascii="Century Gothic" w:hAnsi="Century Gothic" w:cs="Arial"/>
          <w:u w:val="single"/>
        </w:rPr>
        <w:t>Organisatorische Dinge:</w:t>
      </w:r>
    </w:p>
    <w:p w:rsidR="002A4B45" w:rsidRPr="008B45AE" w:rsidRDefault="002A4B45" w:rsidP="002A4B45">
      <w:pPr>
        <w:keepNext/>
        <w:overflowPunct w:val="0"/>
        <w:autoSpaceDE w:val="0"/>
        <w:autoSpaceDN w:val="0"/>
        <w:adjustRightInd w:val="0"/>
        <w:spacing w:after="0" w:line="240" w:lineRule="auto"/>
        <w:ind w:left="360"/>
        <w:outlineLvl w:val="5"/>
        <w:rPr>
          <w:rFonts w:ascii="Century Gothic" w:hAnsi="Century Gothic" w:cs="Arial"/>
        </w:rPr>
      </w:pPr>
    </w:p>
    <w:p w:rsidR="00EC4591" w:rsidRDefault="00EC4591" w:rsidP="00FE6CAF">
      <w:pPr>
        <w:numPr>
          <w:ilvl w:val="0"/>
          <w:numId w:val="11"/>
        </w:numPr>
        <w:overflowPunct w:val="0"/>
        <w:autoSpaceDE w:val="0"/>
        <w:autoSpaceDN w:val="0"/>
        <w:adjustRightInd w:val="0"/>
        <w:spacing w:after="0" w:line="240" w:lineRule="auto"/>
        <w:ind w:left="714" w:hanging="357"/>
        <w:rPr>
          <w:rFonts w:ascii="Century Gothic" w:hAnsi="Century Gothic" w:cs="Arial"/>
        </w:rPr>
      </w:pPr>
      <w:r>
        <w:rPr>
          <w:rFonts w:ascii="Century Gothic" w:hAnsi="Century Gothic" w:cs="Arial"/>
        </w:rPr>
        <w:t xml:space="preserve">Bitte nehmt euch beim Abholen eures Kindes die Zeit, wir verstehen es als Anstand und Respekt gegenüber eures Kindes wenn in dieser kurzen Zeit keine Telefonate </w:t>
      </w:r>
      <w:proofErr w:type="spellStart"/>
      <w:proofErr w:type="gramStart"/>
      <w:r>
        <w:rPr>
          <w:rFonts w:ascii="Century Gothic" w:hAnsi="Century Gothic" w:cs="Arial"/>
        </w:rPr>
        <w:t>etc.geführt</w:t>
      </w:r>
      <w:proofErr w:type="spellEnd"/>
      <w:proofErr w:type="gramEnd"/>
      <w:r>
        <w:rPr>
          <w:rFonts w:ascii="Century Gothic" w:hAnsi="Century Gothic" w:cs="Arial"/>
        </w:rPr>
        <w:t xml:space="preserve"> werden. </w:t>
      </w:r>
    </w:p>
    <w:p w:rsidR="00EC4591" w:rsidRDefault="00EC4591" w:rsidP="00FE6CAF">
      <w:pPr>
        <w:numPr>
          <w:ilvl w:val="0"/>
          <w:numId w:val="11"/>
        </w:numPr>
        <w:overflowPunct w:val="0"/>
        <w:autoSpaceDE w:val="0"/>
        <w:autoSpaceDN w:val="0"/>
        <w:adjustRightInd w:val="0"/>
        <w:spacing w:after="0" w:line="240" w:lineRule="auto"/>
        <w:ind w:left="714" w:hanging="357"/>
        <w:rPr>
          <w:rFonts w:ascii="Century Gothic" w:hAnsi="Century Gothic" w:cs="Arial"/>
        </w:rPr>
      </w:pPr>
      <w:r>
        <w:rPr>
          <w:rFonts w:ascii="Century Gothic" w:hAnsi="Century Gothic" w:cs="Arial"/>
        </w:rPr>
        <w:t>Kinder welche nicht bis 13.00 Uhr abgeholt werden, gehen mit den Nachmittagskindern rasten mit. Der Nachmittag ist kostenpflichtig. (gilt natürlich nur, wenn sich bis 13.00 Uhr keiner bei uns meldet)</w:t>
      </w:r>
      <w:bookmarkStart w:id="0" w:name="_GoBack"/>
      <w:bookmarkEnd w:id="0"/>
    </w:p>
    <w:p w:rsidR="002A4B45" w:rsidRPr="008B45AE" w:rsidRDefault="002A4B45" w:rsidP="00FE6CAF">
      <w:pPr>
        <w:numPr>
          <w:ilvl w:val="0"/>
          <w:numId w:val="11"/>
        </w:numPr>
        <w:overflowPunct w:val="0"/>
        <w:autoSpaceDE w:val="0"/>
        <w:autoSpaceDN w:val="0"/>
        <w:adjustRightInd w:val="0"/>
        <w:spacing w:after="0" w:line="240" w:lineRule="auto"/>
        <w:ind w:left="714" w:hanging="357"/>
        <w:rPr>
          <w:rFonts w:ascii="Century Gothic" w:hAnsi="Century Gothic" w:cs="Arial"/>
        </w:rPr>
      </w:pPr>
      <w:r w:rsidRPr="008B45AE">
        <w:rPr>
          <w:rFonts w:ascii="Century Gothic" w:hAnsi="Century Gothic" w:cs="Arial"/>
        </w:rPr>
        <w:t xml:space="preserve">Wir bitten euch fehlende ärztliche Bestätigungen, </w:t>
      </w:r>
      <w:r w:rsidR="00FE6CAF" w:rsidRPr="008B45AE">
        <w:rPr>
          <w:rFonts w:ascii="Century Gothic" w:hAnsi="Century Gothic" w:cs="Arial"/>
        </w:rPr>
        <w:t xml:space="preserve">Einverständniserklärungen und Taschentuchpackungen </w:t>
      </w:r>
      <w:r w:rsidRPr="008B45AE">
        <w:rPr>
          <w:rFonts w:ascii="Century Gothic" w:hAnsi="Century Gothic" w:cs="Arial"/>
        </w:rPr>
        <w:t xml:space="preserve">im Kindergarten abzugeben. </w:t>
      </w:r>
    </w:p>
    <w:p w:rsidR="00FE6CAF" w:rsidRPr="008B45AE" w:rsidRDefault="00FE6CAF" w:rsidP="00FE6CAF">
      <w:pPr>
        <w:pStyle w:val="Listenabsatz"/>
        <w:numPr>
          <w:ilvl w:val="0"/>
          <w:numId w:val="11"/>
        </w:numPr>
        <w:overflowPunct w:val="0"/>
        <w:autoSpaceDE w:val="0"/>
        <w:autoSpaceDN w:val="0"/>
        <w:adjustRightInd w:val="0"/>
        <w:spacing w:after="0" w:line="240" w:lineRule="auto"/>
        <w:ind w:left="714" w:hanging="357"/>
        <w:rPr>
          <w:rFonts w:ascii="Century Gothic" w:hAnsi="Century Gothic" w:cs="Arial"/>
        </w:rPr>
      </w:pPr>
      <w:r w:rsidRPr="008B45AE">
        <w:rPr>
          <w:rFonts w:ascii="Century Gothic" w:hAnsi="Century Gothic" w:cs="Arial"/>
        </w:rPr>
        <w:t xml:space="preserve">Wir haben eine </w:t>
      </w:r>
      <w:r w:rsidRPr="008B45AE">
        <w:rPr>
          <w:rFonts w:ascii="Century Gothic" w:hAnsi="Century Gothic" w:cs="Arial"/>
          <w:u w:val="single"/>
        </w:rPr>
        <w:t>eigene Homepage!</w:t>
      </w:r>
      <w:r w:rsidRPr="008B45AE">
        <w:rPr>
          <w:rFonts w:ascii="Century Gothic" w:hAnsi="Century Gothic" w:cs="Arial"/>
        </w:rPr>
        <w:t xml:space="preserve">  Da findet ihr sämtliche Termine und den aktuellen Menüplan. Wir bemühen uns laufend Beiträge über das aktuelle Geschehen in den einzelnen Gruppen und im Kindergarten auf unsere Homepage zu geben. Damit werdet ihr optimal über das Tun eures Kindes in unsrer Einrichtung informiert. Ihr findet auch eine Zusammenfassung dieses Elternabends! Schaut unbedingt öfters hinein!!</w:t>
      </w:r>
      <w:r w:rsidR="00F87AB6" w:rsidRPr="008B45AE">
        <w:rPr>
          <w:rFonts w:ascii="Century Gothic" w:hAnsi="Century Gothic" w:cs="Arial"/>
        </w:rPr>
        <w:t xml:space="preserve"> </w:t>
      </w:r>
      <w:r w:rsidR="00F87AB6" w:rsidRPr="008B45AE">
        <w:rPr>
          <w:rFonts w:ascii="Century Gothic" w:hAnsi="Century Gothic" w:cs="Arial"/>
          <w:b/>
        </w:rPr>
        <w:t>(www.kgoberwang.com)</w:t>
      </w:r>
    </w:p>
    <w:p w:rsidR="002A4B45" w:rsidRPr="008B45AE" w:rsidRDefault="002A4B45" w:rsidP="00FE6CAF">
      <w:pPr>
        <w:numPr>
          <w:ilvl w:val="0"/>
          <w:numId w:val="11"/>
        </w:numPr>
        <w:overflowPunct w:val="0"/>
        <w:autoSpaceDE w:val="0"/>
        <w:autoSpaceDN w:val="0"/>
        <w:adjustRightInd w:val="0"/>
        <w:spacing w:after="0" w:line="240" w:lineRule="auto"/>
        <w:ind w:left="714" w:hanging="357"/>
        <w:rPr>
          <w:rFonts w:ascii="Century Gothic" w:hAnsi="Century Gothic" w:cs="Arial"/>
        </w:rPr>
      </w:pPr>
      <w:r w:rsidRPr="008B45AE">
        <w:rPr>
          <w:rFonts w:ascii="Century Gothic" w:hAnsi="Century Gothic" w:cs="Arial"/>
        </w:rPr>
        <w:t xml:space="preserve">Sehr wichtig ist auch die </w:t>
      </w:r>
      <w:r w:rsidRPr="008B45AE">
        <w:rPr>
          <w:rFonts w:ascii="Century Gothic" w:hAnsi="Century Gothic" w:cs="Arial"/>
          <w:u w:val="single"/>
        </w:rPr>
        <w:t>gut sichtbare Kennzeichnung</w:t>
      </w:r>
      <w:r w:rsidRPr="008B45AE">
        <w:rPr>
          <w:rFonts w:ascii="Century Gothic" w:hAnsi="Century Gothic" w:cs="Arial"/>
        </w:rPr>
        <w:t xml:space="preserve"> mit Namen der persönlichen Dinge von eurem Kind.</w:t>
      </w:r>
    </w:p>
    <w:p w:rsidR="002A4B45" w:rsidRPr="008B45AE" w:rsidRDefault="002A4B45" w:rsidP="00FE6CAF">
      <w:pPr>
        <w:numPr>
          <w:ilvl w:val="0"/>
          <w:numId w:val="11"/>
        </w:numPr>
        <w:overflowPunct w:val="0"/>
        <w:autoSpaceDE w:val="0"/>
        <w:autoSpaceDN w:val="0"/>
        <w:adjustRightInd w:val="0"/>
        <w:spacing w:after="0" w:line="240" w:lineRule="auto"/>
        <w:ind w:left="714" w:hanging="357"/>
        <w:rPr>
          <w:rFonts w:ascii="Century Gothic" w:hAnsi="Century Gothic" w:cs="Arial"/>
        </w:rPr>
      </w:pPr>
      <w:r w:rsidRPr="008B45AE">
        <w:rPr>
          <w:rFonts w:ascii="Century Gothic" w:hAnsi="Century Gothic" w:cs="Arial"/>
        </w:rPr>
        <w:t>Bitte bringt euer Kind unbedingt bis zum Gruppenraum. Unsere</w:t>
      </w:r>
      <w:r w:rsidRPr="008B45AE">
        <w:rPr>
          <w:rFonts w:ascii="Century Gothic" w:hAnsi="Century Gothic" w:cs="Arial"/>
          <w:u w:val="single"/>
        </w:rPr>
        <w:t xml:space="preserve"> Aufsichtsplicht </w:t>
      </w:r>
      <w:r w:rsidRPr="008B45AE">
        <w:rPr>
          <w:rFonts w:ascii="Century Gothic" w:hAnsi="Century Gothic" w:cs="Arial"/>
        </w:rPr>
        <w:t>beginnt mit der Begrüßung durch die Hand und endet, wenn sich das Kind von uns wieder persönlich mit der Hand verabschiedet. Diese Geste ist für uns ein schöner persönlicher Kontakt und wir sehen bewusst, welches Kind im Kiga ist bzw. den Kindergarten verlässt.</w:t>
      </w:r>
    </w:p>
    <w:p w:rsidR="005E57CD" w:rsidRPr="008B45AE" w:rsidRDefault="005E57CD" w:rsidP="00FE6CAF">
      <w:pPr>
        <w:numPr>
          <w:ilvl w:val="0"/>
          <w:numId w:val="11"/>
        </w:numPr>
        <w:overflowPunct w:val="0"/>
        <w:autoSpaceDE w:val="0"/>
        <w:autoSpaceDN w:val="0"/>
        <w:adjustRightInd w:val="0"/>
        <w:spacing w:after="0" w:line="240" w:lineRule="auto"/>
        <w:ind w:left="714" w:hanging="357"/>
        <w:rPr>
          <w:rFonts w:ascii="Century Gothic" w:hAnsi="Century Gothic" w:cs="Arial"/>
        </w:rPr>
      </w:pPr>
      <w:r w:rsidRPr="008B45AE">
        <w:rPr>
          <w:rFonts w:ascii="Century Gothic" w:hAnsi="Century Gothic" w:cs="Arial"/>
        </w:rPr>
        <w:t xml:space="preserve">Gesprächszeiten: bei sensibleren oder längeren Gesprächen bitten wir euch, dass ihr euch einen Gesprächstermin mit uns vereinbart. Es ist nicht möglich während des Kinderdienstes Gespräche zu führen da wir mit dem Kinderdienst am Vormittag voll ausgelastet sind. </w:t>
      </w:r>
    </w:p>
    <w:p w:rsidR="002A4B45" w:rsidRPr="008B45AE" w:rsidRDefault="002A4B45" w:rsidP="002A4B45">
      <w:pPr>
        <w:numPr>
          <w:ilvl w:val="0"/>
          <w:numId w:val="11"/>
        </w:numPr>
        <w:overflowPunct w:val="0"/>
        <w:autoSpaceDE w:val="0"/>
        <w:autoSpaceDN w:val="0"/>
        <w:adjustRightInd w:val="0"/>
        <w:spacing w:after="0" w:line="240" w:lineRule="auto"/>
        <w:ind w:hanging="357"/>
        <w:rPr>
          <w:rFonts w:ascii="Century Gothic" w:hAnsi="Century Gothic" w:cs="Arial"/>
        </w:rPr>
      </w:pPr>
      <w:r w:rsidRPr="008B45AE">
        <w:rPr>
          <w:rFonts w:ascii="Century Gothic" w:hAnsi="Century Gothic" w:cs="Arial"/>
          <w:u w:val="single"/>
        </w:rPr>
        <w:t>Wenn Kinder krank sind, gehören sie nicht in den Kindergarten:</w:t>
      </w:r>
      <w:r w:rsidRPr="008B45AE">
        <w:rPr>
          <w:rFonts w:ascii="Century Gothic" w:hAnsi="Century Gothic" w:cs="Arial"/>
        </w:rPr>
        <w:t xml:space="preserve"> Wenn sie ansteckende Krankheiten, wie Röteln, Masern, Lausbefall, Windpocken haben, muss eine ärztliche Bestätigung gebracht werden, dass sie wieder in den KG gehen dürfen. Falls Kinder gegen diese ansteckenden Krankheiten nicht geimpft sind, dürfen sie bei einem Krankheitsfall eines Kindes den Kindergarten für mindestens zwei Wochen nicht besuchen. Bei Lausbefall </w:t>
      </w:r>
      <w:r w:rsidRPr="008B45AE">
        <w:rPr>
          <w:rFonts w:ascii="Century Gothic" w:hAnsi="Century Gothic" w:cs="Arial"/>
        </w:rPr>
        <w:lastRenderedPageBreak/>
        <w:t>bitten wir euch, euer Kind wirklich so lange zu Hause bleiben bis auch keine Nissen mehr zu finden sind - immer wieder kontrollieren!!!</w:t>
      </w:r>
    </w:p>
    <w:p w:rsidR="002A4B45" w:rsidRPr="008B45AE" w:rsidRDefault="002A4B45" w:rsidP="002A4B45">
      <w:pPr>
        <w:numPr>
          <w:ilvl w:val="0"/>
          <w:numId w:val="12"/>
        </w:numPr>
        <w:overflowPunct w:val="0"/>
        <w:autoSpaceDE w:val="0"/>
        <w:autoSpaceDN w:val="0"/>
        <w:adjustRightInd w:val="0"/>
        <w:spacing w:after="0" w:line="240" w:lineRule="auto"/>
        <w:ind w:hanging="357"/>
        <w:rPr>
          <w:rFonts w:ascii="Century Gothic" w:hAnsi="Century Gothic" w:cs="Arial"/>
        </w:rPr>
      </w:pPr>
      <w:r w:rsidRPr="008B45AE">
        <w:rPr>
          <w:rFonts w:ascii="Century Gothic" w:hAnsi="Century Gothic" w:cs="Arial"/>
        </w:rPr>
        <w:t>Keine eine ärztl. Bestätigung</w:t>
      </w:r>
      <w:r w:rsidR="00C14BC9" w:rsidRPr="008B45AE">
        <w:rPr>
          <w:rFonts w:ascii="Century Gothic" w:hAnsi="Century Gothic" w:cs="Arial"/>
        </w:rPr>
        <w:t xml:space="preserve"> ist bei nach</w:t>
      </w:r>
      <w:r w:rsidRPr="008B45AE">
        <w:rPr>
          <w:rFonts w:ascii="Century Gothic" w:hAnsi="Century Gothic" w:cs="Arial"/>
        </w:rPr>
        <w:t xml:space="preserve"> Fieber, Husten... erforderlich</w:t>
      </w:r>
    </w:p>
    <w:p w:rsidR="00784174" w:rsidRPr="008B45AE" w:rsidRDefault="002A4B45" w:rsidP="004C3250">
      <w:pPr>
        <w:numPr>
          <w:ilvl w:val="0"/>
          <w:numId w:val="11"/>
        </w:numPr>
        <w:overflowPunct w:val="0"/>
        <w:autoSpaceDE w:val="0"/>
        <w:autoSpaceDN w:val="0"/>
        <w:adjustRightInd w:val="0"/>
        <w:spacing w:after="0" w:line="240" w:lineRule="auto"/>
        <w:ind w:hanging="357"/>
        <w:rPr>
          <w:rFonts w:ascii="Century Gothic" w:hAnsi="Century Gothic" w:cs="Arial"/>
        </w:rPr>
      </w:pPr>
      <w:r w:rsidRPr="008B45AE">
        <w:rPr>
          <w:rFonts w:ascii="Century Gothic" w:hAnsi="Century Gothic" w:cs="Arial"/>
          <w:bCs/>
          <w:u w:val="single"/>
        </w:rPr>
        <w:t>Geburtstagfeier</w:t>
      </w:r>
      <w:r w:rsidRPr="008B45AE">
        <w:rPr>
          <w:rFonts w:ascii="Century Gothic" w:hAnsi="Century Gothic" w:cs="Arial"/>
          <w:u w:val="single"/>
        </w:rPr>
        <w:t>:</w:t>
      </w:r>
      <w:r w:rsidRPr="008B45AE">
        <w:rPr>
          <w:rFonts w:ascii="Century Gothic" w:hAnsi="Century Gothic" w:cs="Arial"/>
        </w:rPr>
        <w:t xml:space="preserve"> </w:t>
      </w:r>
      <w:r w:rsidR="004C3250" w:rsidRPr="008B45AE">
        <w:rPr>
          <w:rFonts w:ascii="Century Gothic" w:hAnsi="Century Gothic" w:cs="Arial"/>
        </w:rPr>
        <w:t xml:space="preserve">die gruppenführende Pädagogin macht sich dazu einen Termin mit euch aus. Am Tag der Feier ist es euch selbst überlassen ob ihr etwas Süßes oder etwas Saures mitbringt. </w:t>
      </w:r>
      <w:r w:rsidR="004C3250" w:rsidRPr="008B45AE">
        <w:rPr>
          <w:rFonts w:ascii="Century Gothic" w:hAnsi="Century Gothic" w:cs="Arial"/>
        </w:rPr>
        <w:br/>
        <w:t xml:space="preserve">Wichtig für uns: macht euch dabei keinen Stress – es ist völlig in Ordnung wenn ihr eine Packung Eis / Kekse </w:t>
      </w:r>
      <w:proofErr w:type="spellStart"/>
      <w:proofErr w:type="gramStart"/>
      <w:r w:rsidR="004C3250" w:rsidRPr="008B45AE">
        <w:rPr>
          <w:rFonts w:ascii="Century Gothic" w:hAnsi="Century Gothic" w:cs="Arial"/>
        </w:rPr>
        <w:t>etc.mitbringt</w:t>
      </w:r>
      <w:proofErr w:type="spellEnd"/>
      <w:proofErr w:type="gramEnd"/>
      <w:r w:rsidR="004C3250" w:rsidRPr="008B45AE">
        <w:rPr>
          <w:rFonts w:ascii="Century Gothic" w:hAnsi="Century Gothic" w:cs="Arial"/>
        </w:rPr>
        <w:t xml:space="preserve">. </w:t>
      </w:r>
    </w:p>
    <w:p w:rsidR="002A4B45" w:rsidRPr="008B45AE" w:rsidRDefault="002A4B45" w:rsidP="002A4B45">
      <w:pPr>
        <w:numPr>
          <w:ilvl w:val="0"/>
          <w:numId w:val="13"/>
        </w:numPr>
        <w:overflowPunct w:val="0"/>
        <w:autoSpaceDE w:val="0"/>
        <w:autoSpaceDN w:val="0"/>
        <w:adjustRightInd w:val="0"/>
        <w:spacing w:after="0" w:line="240" w:lineRule="auto"/>
        <w:rPr>
          <w:rFonts w:ascii="Century Gothic" w:hAnsi="Century Gothic" w:cs="Arial"/>
        </w:rPr>
      </w:pPr>
      <w:r w:rsidRPr="008B45AE">
        <w:rPr>
          <w:rFonts w:ascii="Century Gothic" w:hAnsi="Century Gothic" w:cs="Arial"/>
        </w:rPr>
        <w:t>In der Semesterwoche</w:t>
      </w:r>
      <w:r w:rsidR="005E57CD" w:rsidRPr="008B45AE">
        <w:rPr>
          <w:rFonts w:ascii="Century Gothic" w:hAnsi="Century Gothic" w:cs="Arial"/>
        </w:rPr>
        <w:t>, Herbstferien</w:t>
      </w:r>
      <w:r w:rsidR="00EC4591">
        <w:rPr>
          <w:rFonts w:ascii="Century Gothic" w:hAnsi="Century Gothic" w:cs="Arial"/>
        </w:rPr>
        <w:t>, Karwoche</w:t>
      </w:r>
      <w:r w:rsidRPr="008B45AE">
        <w:rPr>
          <w:rFonts w:ascii="Century Gothic" w:hAnsi="Century Gothic" w:cs="Arial"/>
        </w:rPr>
        <w:t xml:space="preserve"> oder an Zwickeltagen wird ein </w:t>
      </w:r>
      <w:r w:rsidRPr="00EC4591">
        <w:rPr>
          <w:rFonts w:ascii="Century Gothic" w:hAnsi="Century Gothic" w:cs="Arial"/>
        </w:rPr>
        <w:t>Journaldienst</w:t>
      </w:r>
      <w:r w:rsidRPr="008B45AE">
        <w:rPr>
          <w:rFonts w:ascii="Century Gothic" w:hAnsi="Century Gothic" w:cs="Arial"/>
        </w:rPr>
        <w:t xml:space="preserve"> für Kinder mit berufstätigen Eltern angeboten. Vorher gibt es immer eine Benachrichtigung zur An oder Abmeldung des </w:t>
      </w:r>
      <w:proofErr w:type="spellStart"/>
      <w:r w:rsidRPr="008B45AE">
        <w:rPr>
          <w:rFonts w:ascii="Century Gothic" w:hAnsi="Century Gothic" w:cs="Arial"/>
        </w:rPr>
        <w:t>Kigabesuches</w:t>
      </w:r>
      <w:proofErr w:type="spellEnd"/>
      <w:r w:rsidRPr="008B45AE">
        <w:rPr>
          <w:rFonts w:ascii="Century Gothic" w:hAnsi="Century Gothic" w:cs="Arial"/>
        </w:rPr>
        <w:t xml:space="preserve">. Die Anmeldung dafür ist verbindlich, da wir das Personal an diesen Tagen gezielt einsetzen. </w:t>
      </w:r>
    </w:p>
    <w:p w:rsidR="00C14BC9" w:rsidRPr="008B45AE" w:rsidRDefault="00C14BC9" w:rsidP="00C14BC9">
      <w:pPr>
        <w:spacing w:after="0" w:line="240" w:lineRule="auto"/>
        <w:rPr>
          <w:rFonts w:ascii="Century Gothic" w:hAnsi="Century Gothic"/>
        </w:rPr>
      </w:pPr>
    </w:p>
    <w:p w:rsidR="005E57CD" w:rsidRPr="008B45AE" w:rsidRDefault="005E57CD" w:rsidP="00C14BC9">
      <w:pPr>
        <w:spacing w:after="0" w:line="240" w:lineRule="auto"/>
        <w:rPr>
          <w:rFonts w:ascii="Century Gothic" w:hAnsi="Century Gothic"/>
        </w:rPr>
      </w:pPr>
    </w:p>
    <w:p w:rsidR="00C14BC9" w:rsidRDefault="00C14BC9" w:rsidP="00C14BC9">
      <w:pPr>
        <w:spacing w:after="0" w:line="240" w:lineRule="auto"/>
        <w:rPr>
          <w:rFonts w:ascii="Century Gothic" w:hAnsi="Century Gothic"/>
          <w:b/>
          <w:color w:val="00B050"/>
        </w:rPr>
      </w:pPr>
      <w:r w:rsidRPr="008B45AE">
        <w:rPr>
          <w:rFonts w:ascii="Century Gothic" w:hAnsi="Century Gothic"/>
        </w:rPr>
        <w:t xml:space="preserve">                                 Auf ein tolles Ki</w:t>
      </w:r>
      <w:r w:rsidR="005E57CD" w:rsidRPr="008B45AE">
        <w:rPr>
          <w:rFonts w:ascii="Century Gothic" w:hAnsi="Century Gothic"/>
        </w:rPr>
        <w:t xml:space="preserve">ndergartenjahr </w:t>
      </w:r>
      <w:r w:rsidRPr="008B45AE">
        <w:rPr>
          <w:rFonts w:ascii="Century Gothic" w:hAnsi="Century Gothic"/>
        </w:rPr>
        <w:t>freu</w:t>
      </w:r>
      <w:r w:rsidR="005E57CD" w:rsidRPr="008B45AE">
        <w:rPr>
          <w:rFonts w:ascii="Century Gothic" w:hAnsi="Century Gothic"/>
        </w:rPr>
        <w:t xml:space="preserve">en sich: </w:t>
      </w:r>
      <w:r w:rsidR="005E57CD" w:rsidRPr="008B45AE">
        <w:rPr>
          <w:rFonts w:ascii="Century Gothic" w:hAnsi="Century Gothic"/>
        </w:rPr>
        <w:br/>
      </w:r>
      <w:r w:rsidR="005E57CD" w:rsidRPr="008B45AE">
        <w:rPr>
          <w:rFonts w:ascii="Century Gothic" w:hAnsi="Century Gothic"/>
        </w:rPr>
        <w:br/>
      </w:r>
      <w:r w:rsidR="005E57CD" w:rsidRPr="008B45AE">
        <w:rPr>
          <w:rFonts w:ascii="Century Gothic" w:hAnsi="Century Gothic"/>
        </w:rPr>
        <w:br/>
      </w:r>
      <w:r w:rsidR="005E57CD" w:rsidRPr="008B45AE">
        <w:rPr>
          <w:rFonts w:ascii="Century Gothic" w:hAnsi="Century Gothic"/>
        </w:rPr>
        <w:br/>
      </w:r>
      <w:proofErr w:type="spellStart"/>
      <w:proofErr w:type="gramStart"/>
      <w:r w:rsidR="00EC4591">
        <w:rPr>
          <w:rFonts w:ascii="Century Gothic" w:hAnsi="Century Gothic"/>
          <w:b/>
          <w:color w:val="548DD4" w:themeColor="text2" w:themeTint="99"/>
        </w:rPr>
        <w:t>Charlotte,</w:t>
      </w:r>
      <w:r w:rsidR="005E57CD" w:rsidRPr="008B45AE">
        <w:rPr>
          <w:rFonts w:ascii="Century Gothic" w:hAnsi="Century Gothic"/>
          <w:b/>
          <w:color w:val="548DD4" w:themeColor="text2" w:themeTint="99"/>
        </w:rPr>
        <w:t>Pamela</w:t>
      </w:r>
      <w:proofErr w:type="spellEnd"/>
      <w:proofErr w:type="gramEnd"/>
      <w:r w:rsidR="00EC4591">
        <w:rPr>
          <w:rFonts w:ascii="Century Gothic" w:hAnsi="Century Gothic"/>
          <w:b/>
          <w:color w:val="548DD4" w:themeColor="text2" w:themeTint="99"/>
        </w:rPr>
        <w:t xml:space="preserve">, Maria und Anna </w:t>
      </w:r>
      <w:r w:rsidR="005E57CD" w:rsidRPr="008B45AE">
        <w:rPr>
          <w:rFonts w:ascii="Century Gothic" w:hAnsi="Century Gothic"/>
          <w:b/>
          <w:color w:val="548DD4" w:themeColor="text2" w:themeTint="99"/>
        </w:rPr>
        <w:t>– blaue Gruppe</w:t>
      </w:r>
      <w:r w:rsidR="005E57CD" w:rsidRPr="008B45AE">
        <w:rPr>
          <w:rFonts w:ascii="Century Gothic" w:hAnsi="Century Gothic"/>
          <w:b/>
        </w:rPr>
        <w:br/>
      </w:r>
      <w:r w:rsidR="005E57CD" w:rsidRPr="008B45AE">
        <w:rPr>
          <w:rFonts w:ascii="Century Gothic" w:hAnsi="Century Gothic"/>
          <w:b/>
          <w:color w:val="C00000"/>
        </w:rPr>
        <w:t>Susanne</w:t>
      </w:r>
      <w:r w:rsidR="008B45AE">
        <w:rPr>
          <w:rFonts w:ascii="Century Gothic" w:hAnsi="Century Gothic"/>
          <w:b/>
          <w:color w:val="C00000"/>
        </w:rPr>
        <w:t xml:space="preserve"> und Jaqueline</w:t>
      </w:r>
      <w:r w:rsidR="005E57CD" w:rsidRPr="008B45AE">
        <w:rPr>
          <w:rFonts w:ascii="Century Gothic" w:hAnsi="Century Gothic"/>
          <w:b/>
          <w:color w:val="C00000"/>
        </w:rPr>
        <w:t xml:space="preserve"> – rote Gruppe</w:t>
      </w:r>
      <w:r w:rsidR="005E57CD" w:rsidRPr="008B45AE">
        <w:rPr>
          <w:rFonts w:ascii="Century Gothic" w:hAnsi="Century Gothic"/>
          <w:b/>
        </w:rPr>
        <w:t xml:space="preserve"> </w:t>
      </w:r>
      <w:r w:rsidR="005E57CD" w:rsidRPr="008B45AE">
        <w:rPr>
          <w:rFonts w:ascii="Century Gothic" w:hAnsi="Century Gothic"/>
          <w:b/>
          <w:color w:val="00B050"/>
        </w:rPr>
        <w:br/>
        <w:t xml:space="preserve">Michaela und Andrea – grüne Gruppe </w:t>
      </w:r>
    </w:p>
    <w:p w:rsidR="00EC4591" w:rsidRPr="00EC4591" w:rsidRDefault="00EC4591" w:rsidP="00C14BC9">
      <w:pPr>
        <w:spacing w:after="0" w:line="240" w:lineRule="auto"/>
        <w:rPr>
          <w:rFonts w:ascii="Century Gothic" w:hAnsi="Century Gothic"/>
          <w:b/>
          <w:color w:val="FFC000"/>
        </w:rPr>
      </w:pPr>
      <w:r>
        <w:rPr>
          <w:rFonts w:ascii="Century Gothic" w:hAnsi="Century Gothic"/>
          <w:b/>
          <w:color w:val="00B050"/>
        </w:rPr>
        <w:br/>
      </w:r>
      <w:r w:rsidRPr="00EC4591">
        <w:rPr>
          <w:rFonts w:ascii="Century Gothic" w:hAnsi="Century Gothic"/>
          <w:b/>
          <w:color w:val="FFC000"/>
        </w:rPr>
        <w:t xml:space="preserve">samt Teresa und Doris </w:t>
      </w:r>
    </w:p>
    <w:p w:rsidR="002A4B45" w:rsidRPr="008B45AE" w:rsidRDefault="002A4B45" w:rsidP="002A4B45">
      <w:pPr>
        <w:pStyle w:val="Listenabsatz"/>
        <w:spacing w:after="0" w:line="240" w:lineRule="auto"/>
        <w:rPr>
          <w:rFonts w:ascii="Century Gothic" w:hAnsi="Century Gothic"/>
          <w:b/>
        </w:rPr>
      </w:pPr>
    </w:p>
    <w:p w:rsidR="002A4B45" w:rsidRPr="008B45AE" w:rsidRDefault="002A4B45" w:rsidP="002A4B45">
      <w:pPr>
        <w:pStyle w:val="Listenabsatz"/>
        <w:spacing w:after="0" w:line="240" w:lineRule="auto"/>
        <w:rPr>
          <w:rFonts w:ascii="Century Gothic" w:hAnsi="Century Gothic"/>
          <w:b/>
        </w:rPr>
      </w:pPr>
    </w:p>
    <w:p w:rsidR="002A4B45" w:rsidRPr="008B45AE" w:rsidRDefault="002A4B45" w:rsidP="002A4B45">
      <w:pPr>
        <w:pStyle w:val="Listenabsatz"/>
        <w:spacing w:after="0" w:line="240" w:lineRule="auto"/>
        <w:rPr>
          <w:rFonts w:ascii="Century Gothic" w:hAnsi="Century Gothic"/>
        </w:rPr>
      </w:pPr>
    </w:p>
    <w:p w:rsidR="002A4B45" w:rsidRPr="008B45AE" w:rsidRDefault="002A4B45" w:rsidP="002A4B45">
      <w:pPr>
        <w:pStyle w:val="Listenabsatz"/>
        <w:spacing w:after="0" w:line="240" w:lineRule="auto"/>
        <w:rPr>
          <w:rFonts w:ascii="Century Gothic" w:hAnsi="Century Gothic"/>
        </w:rPr>
      </w:pPr>
    </w:p>
    <w:sectPr w:rsidR="002A4B45" w:rsidRPr="008B45AE" w:rsidSect="00F618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24C"/>
    <w:multiLevelType w:val="hybridMultilevel"/>
    <w:tmpl w:val="899EDD18"/>
    <w:lvl w:ilvl="0" w:tplc="0C070001">
      <w:start w:val="1"/>
      <w:numFmt w:val="bullet"/>
      <w:lvlText w:val=""/>
      <w:lvlJc w:val="left"/>
      <w:pPr>
        <w:ind w:left="720" w:hanging="360"/>
      </w:pPr>
      <w:rPr>
        <w:rFonts w:ascii="Symbol" w:hAnsi="Symbol" w:hint="default"/>
      </w:rPr>
    </w:lvl>
    <w:lvl w:ilvl="1" w:tplc="6100D810">
      <w:numFmt w:val="bullet"/>
      <w:lvlText w:val="·"/>
      <w:lvlJc w:val="left"/>
      <w:pPr>
        <w:ind w:left="1440" w:hanging="360"/>
      </w:pPr>
      <w:rPr>
        <w:rFonts w:ascii="Symbol" w:eastAsia="Times New Roman" w:hAnsi="Symbol" w:cs="Arial"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6E78E8"/>
    <w:multiLevelType w:val="hybridMultilevel"/>
    <w:tmpl w:val="412249D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42C0A7A"/>
    <w:multiLevelType w:val="hybridMultilevel"/>
    <w:tmpl w:val="3B0E1B2E"/>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622B75"/>
    <w:multiLevelType w:val="hybridMultilevel"/>
    <w:tmpl w:val="24BED12A"/>
    <w:lvl w:ilvl="0" w:tplc="78EEBEE6">
      <w:start w:val="18"/>
      <w:numFmt w:val="bullet"/>
      <w:lvlText w:val=""/>
      <w:lvlJc w:val="left"/>
      <w:pPr>
        <w:ind w:left="1080" w:hanging="360"/>
      </w:pPr>
      <w:rPr>
        <w:rFonts w:ascii="Wingdings" w:eastAsia="Times New Roman" w:hAnsi="Wingdings"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2FDB2839"/>
    <w:multiLevelType w:val="hybridMultilevel"/>
    <w:tmpl w:val="ABB26C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5EE2258"/>
    <w:multiLevelType w:val="hybridMultilevel"/>
    <w:tmpl w:val="67C2F9C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884C5F"/>
    <w:multiLevelType w:val="hybridMultilevel"/>
    <w:tmpl w:val="7DE8CFC0"/>
    <w:lvl w:ilvl="0" w:tplc="4AAC3E3A">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EB66BA"/>
    <w:multiLevelType w:val="hybridMultilevel"/>
    <w:tmpl w:val="BE56819C"/>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D877FC8"/>
    <w:multiLevelType w:val="hybridMultilevel"/>
    <w:tmpl w:val="A9908422"/>
    <w:lvl w:ilvl="0" w:tplc="0C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F693F7F"/>
    <w:multiLevelType w:val="hybridMultilevel"/>
    <w:tmpl w:val="68608E04"/>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85050B9"/>
    <w:multiLevelType w:val="hybridMultilevel"/>
    <w:tmpl w:val="2D406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F82A1E"/>
    <w:multiLevelType w:val="hybridMultilevel"/>
    <w:tmpl w:val="4AD8C9C0"/>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84F33F9"/>
    <w:multiLevelType w:val="hybridMultilevel"/>
    <w:tmpl w:val="6D10617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6"/>
  </w:num>
  <w:num w:numId="5">
    <w:abstractNumId w:val="8"/>
  </w:num>
  <w:num w:numId="6">
    <w:abstractNumId w:val="7"/>
  </w:num>
  <w:num w:numId="7">
    <w:abstractNumId w:val="12"/>
  </w:num>
  <w:num w:numId="8">
    <w:abstractNumId w:val="5"/>
  </w:num>
  <w:num w:numId="9">
    <w:abstractNumId w:val="9"/>
  </w:num>
  <w:num w:numId="10">
    <w:abstractNumId w:val="1"/>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74"/>
    <w:rsid w:val="000740E2"/>
    <w:rsid w:val="001D2E33"/>
    <w:rsid w:val="00297F6A"/>
    <w:rsid w:val="002A019B"/>
    <w:rsid w:val="002A4B45"/>
    <w:rsid w:val="004C3250"/>
    <w:rsid w:val="005E57CD"/>
    <w:rsid w:val="006961E1"/>
    <w:rsid w:val="00784174"/>
    <w:rsid w:val="008B45AE"/>
    <w:rsid w:val="00931563"/>
    <w:rsid w:val="009B17EA"/>
    <w:rsid w:val="00A870B6"/>
    <w:rsid w:val="00AE16B0"/>
    <w:rsid w:val="00C02ADE"/>
    <w:rsid w:val="00C14BC9"/>
    <w:rsid w:val="00C45523"/>
    <w:rsid w:val="00D264DD"/>
    <w:rsid w:val="00D915CB"/>
    <w:rsid w:val="00EB502E"/>
    <w:rsid w:val="00EC4591"/>
    <w:rsid w:val="00ED3B1B"/>
    <w:rsid w:val="00F61815"/>
    <w:rsid w:val="00F847EC"/>
    <w:rsid w:val="00F87AB6"/>
    <w:rsid w:val="00FE6C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0993"/>
  <w15:docId w15:val="{D1B56C45-33BB-4504-BBE3-F40A0C4F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618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4174"/>
    <w:pPr>
      <w:ind w:left="720"/>
      <w:contextualSpacing/>
    </w:pPr>
  </w:style>
  <w:style w:type="paragraph" w:customStyle="1" w:styleId="Listenabsatz1">
    <w:name w:val="Listenabsatz1"/>
    <w:basedOn w:val="Standard"/>
    <w:rsid w:val="00297F6A"/>
    <w:pPr>
      <w:ind w:left="720"/>
    </w:pPr>
    <w:rPr>
      <w:rFonts w:ascii="Calibri" w:eastAsia="Times New Roman" w:hAnsi="Calibri" w:cs="Times New Roman"/>
    </w:rPr>
  </w:style>
  <w:style w:type="character" w:customStyle="1" w:styleId="berschrift1Zchn">
    <w:name w:val="Überschrift 1 Zchn"/>
    <w:basedOn w:val="Absatz-Standardschriftart"/>
    <w:rsid w:val="002A4B45"/>
    <w:rPr>
      <w:rFonts w:ascii="Arial" w:hAnsi="Arial"/>
      <w:b/>
      <w:bCs/>
      <w:sz w:val="24"/>
      <w:u w:val="single"/>
    </w:rPr>
  </w:style>
  <w:style w:type="paragraph" w:styleId="Sprechblasentext">
    <w:name w:val="Balloon Text"/>
    <w:basedOn w:val="Standard"/>
    <w:link w:val="SprechblasentextZchn"/>
    <w:uiPriority w:val="99"/>
    <w:semiHidden/>
    <w:unhideWhenUsed/>
    <w:rsid w:val="00C14B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03057-87D8-467A-BABB-E77EE9CD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6015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Kindergarten</cp:lastModifiedBy>
  <cp:revision>2</cp:revision>
  <cp:lastPrinted>2022-09-15T13:22:00Z</cp:lastPrinted>
  <dcterms:created xsi:type="dcterms:W3CDTF">2023-09-12T09:27:00Z</dcterms:created>
  <dcterms:modified xsi:type="dcterms:W3CDTF">2023-09-12T09:27:00Z</dcterms:modified>
</cp:coreProperties>
</file>